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00" w:rsidRDefault="003F6D00" w:rsidP="003F6D0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6D00" w:rsidRDefault="003F6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6D00" w:rsidRPr="003F6D00" w:rsidRDefault="003F6D00" w:rsidP="00DC3974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F6D0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Конспект  внеурочного занятия  по финансовой грамотности в 3 классе на тему:</w:t>
      </w:r>
      <w:r w:rsidRPr="003F6D0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Pr="003F6D0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«Современные деньги России»</w:t>
      </w:r>
    </w:p>
    <w:p w:rsidR="00DC3974" w:rsidRDefault="00DC3974" w:rsidP="00DC39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3974" w:rsidRDefault="00DC3974" w:rsidP="00DC39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3974" w:rsidRDefault="00DC3974" w:rsidP="00DC39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3974" w:rsidRDefault="00DC3974" w:rsidP="00DC39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3974" w:rsidRDefault="00DC3974" w:rsidP="00DC3974">
      <w:pPr>
        <w:spacing w:after="200" w:line="276" w:lineRule="auto"/>
        <w:ind w:right="1842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Подготовила :</w:t>
      </w:r>
      <w:proofErr w:type="gramEnd"/>
    </w:p>
    <w:p w:rsidR="00DC3974" w:rsidRDefault="00DC3974" w:rsidP="00DC3974">
      <w:pPr>
        <w:tabs>
          <w:tab w:val="left" w:pos="9214"/>
        </w:tabs>
        <w:spacing w:after="200" w:line="276" w:lineRule="auto"/>
        <w:ind w:right="141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начальных классов</w:t>
      </w:r>
    </w:p>
    <w:p w:rsidR="003F6D00" w:rsidRDefault="00DC3974" w:rsidP="00DC3974">
      <w:pPr>
        <w:spacing w:after="200" w:line="276" w:lineRule="auto"/>
        <w:ind w:right="283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Косинова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Ольга Сергеевна</w:t>
      </w:r>
      <w:r w:rsidR="003F6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BB1B64" w:rsidRPr="003F6D00" w:rsidRDefault="00BB1B64" w:rsidP="003F6D00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F6D0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«Современные деньги</w:t>
      </w:r>
      <w:r w:rsidR="003F6D00" w:rsidRPr="003F6D0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России</w:t>
      </w:r>
      <w:r w:rsidRPr="003F6D0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tbl>
      <w:tblPr>
        <w:tblW w:w="995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3"/>
        <w:gridCol w:w="264"/>
      </w:tblGrid>
      <w:tr w:rsidR="00BB1B64" w:rsidRPr="002E4B3B" w:rsidTr="00AD6D7D">
        <w:trPr>
          <w:trHeight w:val="856"/>
        </w:trPr>
        <w:tc>
          <w:tcPr>
            <w:tcW w:w="150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3F6D00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создание условий для формирования у учащихся представлений о современных деньгах России, которые сейчас находятся в обращении, о наличных и безналичных деньгах.</w:t>
            </w:r>
          </w:p>
        </w:tc>
        <w:tc>
          <w:tcPr>
            <w:tcW w:w="28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B64" w:rsidRPr="002E4B3B" w:rsidTr="00AD6D7D">
        <w:trPr>
          <w:trHeight w:val="542"/>
        </w:trPr>
        <w:tc>
          <w:tcPr>
            <w:tcW w:w="150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3F6D00" w:rsidRDefault="00BB1B64" w:rsidP="00AD6D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определить современные деньги России 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рассмотреть и изучить, что изображено на российских купюрах, находящихся в обращении;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способствовать формированию и развитию финансовой грамотности   учащихся.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обучения и познания: 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28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B64" w:rsidRPr="002E4B3B" w:rsidTr="00AD6D7D">
        <w:trPr>
          <w:trHeight w:val="628"/>
        </w:trPr>
        <w:tc>
          <w:tcPr>
            <w:tcW w:w="150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понятия: 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деньги, монеты</w:t>
            </w: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купюры (банкноты), валюта, наличные деньги, безналичные деньги, электронные деньги, банк, банкомат, банковская карта.</w:t>
            </w:r>
          </w:p>
        </w:tc>
        <w:tc>
          <w:tcPr>
            <w:tcW w:w="28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B64" w:rsidRPr="002E4B3B" w:rsidTr="00AD6D7D">
        <w:trPr>
          <w:trHeight w:val="628"/>
        </w:trPr>
        <w:tc>
          <w:tcPr>
            <w:tcW w:w="150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B64" w:rsidRPr="002E4B3B" w:rsidTr="00AD6D7D">
        <w:trPr>
          <w:trHeight w:val="628"/>
        </w:trPr>
        <w:tc>
          <w:tcPr>
            <w:tcW w:w="150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Учебно-методическое обеспечение</w:t>
            </w:r>
          </w:p>
          <w:p w:rsidR="003F6D00" w:rsidRDefault="00BB1B64" w:rsidP="003F6D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Материалы: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F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 Современные деньги России»</w:t>
            </w:r>
          </w:p>
          <w:p w:rsidR="00BB1B64" w:rsidRPr="002E4B3B" w:rsidRDefault="003F6D00" w:rsidP="003F6D00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1B64"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Техническое оснащение:</w:t>
            </w:r>
            <w:r w:rsidR="00BB1B64"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</w:t>
            </w:r>
            <w:r w:rsidR="00BB1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B64" w:rsidRPr="002E4B3B" w:rsidTr="00AD6D7D">
        <w:trPr>
          <w:trHeight w:val="204"/>
        </w:trPr>
        <w:tc>
          <w:tcPr>
            <w:tcW w:w="15310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B64" w:rsidRPr="002E4B3B" w:rsidRDefault="00BB1B64" w:rsidP="00AD6D7D">
            <w:pPr>
              <w:spacing w:line="360" w:lineRule="auto"/>
              <w:ind w:right="100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образовательные результаты: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 ожидаемые результаты: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мотивация учебной деятельности;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понимание того, что деньги не цель, а средство обмена.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ожидаемые результаты: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формулировать и удерживать учебную задачу;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выбирать действия в соответствии с поставленной задачей и условиями её реализации;</w:t>
            </w:r>
          </w:p>
          <w:p w:rsidR="00BB1B64" w:rsidRPr="002E4B3B" w:rsidRDefault="003F6D00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1B64"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="00BB1B64"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вносить необходимые дополнения и изменения в план и способ действия в случае расхождения эталона;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устанавливать соответствие полученного результата поставленной цели.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использовать общие приёмы решения задач;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использовать знаково-символические средства, в том числе модели и схемы для решения задач;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анализировать информацию;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передавать информацию (устным, письменным);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интерпретировать информацию;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подводить под понятие на основе распознавания объектов и выделения существенных признаков.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активность во взаимодействии</w:t>
            </w:r>
            <w:r w:rsidRPr="002E4B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ставить вопросы;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обращаться за помощью;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предлагать помощь и сотрудничество;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цели, функции участников, способы взаимодействия;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договариваться о распределении функций и ролей в совместной деятельности;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строить понятные для партнёра высказывания;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строить монологическое высказывание;</w:t>
            </w:r>
          </w:p>
          <w:p w:rsidR="00BB1B64" w:rsidRPr="002E4B3B" w:rsidRDefault="00BB1B64" w:rsidP="00AD6D7D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2E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собеседника, работать в малой группе.</w:t>
            </w:r>
          </w:p>
        </w:tc>
      </w:tr>
    </w:tbl>
    <w:p w:rsidR="00BB1B64" w:rsidRPr="002E4B3B" w:rsidRDefault="00BB1B64" w:rsidP="00BB1B64">
      <w:pPr>
        <w:spacing w:line="360" w:lineRule="auto"/>
        <w:rPr>
          <w:rFonts w:ascii="Calibri" w:eastAsia="Times New Roman" w:hAnsi="Calibri" w:cs="Calibri"/>
          <w:color w:val="000000"/>
        </w:rPr>
      </w:pPr>
      <w:r w:rsidRPr="002E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Предметные ожидаемые результаты:</w:t>
      </w:r>
    </w:p>
    <w:p w:rsidR="00BB1B64" w:rsidRPr="002E4B3B" w:rsidRDefault="00BB1B64" w:rsidP="00BB1B64">
      <w:pPr>
        <w:spacing w:line="360" w:lineRule="auto"/>
        <w:rPr>
          <w:rFonts w:ascii="Calibri" w:eastAsia="Times New Roman" w:hAnsi="Calibri" w:cs="Calibri"/>
          <w:color w:val="000000"/>
        </w:rPr>
      </w:pPr>
      <w:r w:rsidRPr="002E4B3B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отличия между монетами и банкнотами;</w:t>
      </w:r>
    </w:p>
    <w:p w:rsidR="00BB1B64" w:rsidRPr="002E4B3B" w:rsidRDefault="00BB1B64" w:rsidP="00BB1B64">
      <w:pPr>
        <w:spacing w:line="360" w:lineRule="auto"/>
        <w:rPr>
          <w:rFonts w:ascii="Calibri" w:eastAsia="Times New Roman" w:hAnsi="Calibri" w:cs="Calibri"/>
          <w:color w:val="000000"/>
        </w:rPr>
      </w:pPr>
      <w:r w:rsidRPr="002E4B3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использовать изученные понятия;</w:t>
      </w:r>
    </w:p>
    <w:p w:rsidR="00BB1B64" w:rsidRPr="002E4B3B" w:rsidRDefault="00BB1B64" w:rsidP="00BB1B64">
      <w:pPr>
        <w:spacing w:line="360" w:lineRule="auto"/>
        <w:rPr>
          <w:rFonts w:ascii="Calibri" w:eastAsia="Times New Roman" w:hAnsi="Calibri" w:cs="Calibri"/>
          <w:color w:val="000000"/>
        </w:rPr>
      </w:pPr>
      <w:r w:rsidRPr="002E4B3B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задачи с элементарными денежными расчётами.</w:t>
      </w:r>
    </w:p>
    <w:p w:rsidR="00BB1B64" w:rsidRDefault="00BB1B64" w:rsidP="00BB1B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1B64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3F6D00" w:rsidRDefault="003F6D00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B1B64" w:rsidRPr="005D23F8" w:rsidRDefault="00BB1B64" w:rsidP="00BB1B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b/>
          <w:color w:val="000000"/>
          <w:sz w:val="28"/>
          <w:szCs w:val="28"/>
        </w:rPr>
      </w:pPr>
      <w:r w:rsidRPr="005D23F8">
        <w:rPr>
          <w:b/>
          <w:color w:val="000000"/>
          <w:sz w:val="28"/>
          <w:szCs w:val="28"/>
        </w:rPr>
        <w:t>Орг. момент</w:t>
      </w:r>
    </w:p>
    <w:p w:rsidR="00BB1B64" w:rsidRPr="005D23F8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D23F8">
        <w:rPr>
          <w:b/>
          <w:color w:val="000000"/>
          <w:sz w:val="28"/>
          <w:szCs w:val="28"/>
        </w:rPr>
        <w:lastRenderedPageBreak/>
        <w:t>2.Актуализация знаний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-Предлагаю начать наше занятие с работы над пословицами. Посмотрите на слайд, на нем</w:t>
      </w:r>
      <w:r w:rsidRPr="002C5FA3">
        <w:rPr>
          <w:color w:val="000000"/>
          <w:sz w:val="28"/>
          <w:szCs w:val="28"/>
        </w:rPr>
        <w:t xml:space="preserve"> вы видите два столбца, вам нужно  правильно подобрать часть пословицы из правого столбца так, чтобы она подходила к началу пословицы из левого столбца.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  <w:shd w:val="clear" w:color="auto" w:fill="FFFFFF"/>
        </w:rPr>
        <w:t>Копейка                                  счастье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C5FA3">
        <w:rPr>
          <w:color w:val="000000"/>
          <w:sz w:val="28"/>
          <w:szCs w:val="28"/>
          <w:shd w:val="clear" w:color="auto" w:fill="FFFFFF"/>
        </w:rPr>
        <w:t>Деньги                                   глаз нет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C5FA3">
        <w:rPr>
          <w:color w:val="000000"/>
          <w:sz w:val="28"/>
          <w:szCs w:val="28"/>
          <w:shd w:val="clear" w:color="auto" w:fill="FFFFFF"/>
        </w:rPr>
        <w:t>У денег                                   счетом крепки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C5FA3">
        <w:rPr>
          <w:color w:val="000000"/>
          <w:sz w:val="28"/>
          <w:szCs w:val="28"/>
          <w:shd w:val="clear" w:color="auto" w:fill="FFFFFF"/>
        </w:rPr>
        <w:t>Не в деньгах                           рубль бережет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Ребята, а вы умеете разгадывать ребусы?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Тогда посмотрите на слайд и разгадайте ребус. (деньги)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noProof/>
          <w:color w:val="000000"/>
          <w:sz w:val="28"/>
          <w:szCs w:val="28"/>
        </w:rPr>
        <w:drawing>
          <wp:inline distT="0" distB="0" distL="0" distR="0">
            <wp:extent cx="5227605" cy="2619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de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446" cy="263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Как вы думаете почему это слово зашифровано в ребусе? (мы говорим о деньгах).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ребята сегодня у нас занятие по финансовой грамотности. А финансы, говоря простым языком, это ДЕНЬГИ. Надеюсь, сегодня наше общение будет и полезным и интересным.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Ребята, посмотрите на слайд.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 xml:space="preserve">Что на нем </w:t>
      </w:r>
      <w:proofErr w:type="gramStart"/>
      <w:r w:rsidRPr="002C5FA3">
        <w:rPr>
          <w:color w:val="000000"/>
          <w:sz w:val="28"/>
          <w:szCs w:val="28"/>
        </w:rPr>
        <w:t>изображено?(</w:t>
      </w:r>
      <w:proofErr w:type="gramEnd"/>
      <w:r w:rsidRPr="002C5FA3">
        <w:rPr>
          <w:color w:val="000000"/>
          <w:sz w:val="28"/>
          <w:szCs w:val="28"/>
        </w:rPr>
        <w:t xml:space="preserve"> деньги)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Верно. Деньги в том виде, в котором мы знаем, появились позже.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Пользуемся ли мы сейчас такими деньгами? </w:t>
      </w:r>
      <w:proofErr w:type="gramStart"/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Почему?(</w:t>
      </w:r>
      <w:proofErr w:type="gramEnd"/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это старинные деньги).</w:t>
      </w:r>
    </w:p>
    <w:p w:rsidR="00BB1B64" w:rsidRPr="005D23F8" w:rsidRDefault="00BB1B64" w:rsidP="00BB1B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23F8">
        <w:rPr>
          <w:rFonts w:ascii="Times New Roman" w:hAnsi="Times New Roman" w:cs="Times New Roman"/>
          <w:b/>
          <w:sz w:val="28"/>
          <w:szCs w:val="28"/>
        </w:rPr>
        <w:t>3.Этап открытия новых знаний</w:t>
      </w:r>
    </w:p>
    <w:p w:rsidR="00BB1B64" w:rsidRPr="002C5FA3" w:rsidRDefault="00BB1B64" w:rsidP="00BB1B64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rStyle w:val="c7"/>
          <w:color w:val="000000"/>
          <w:sz w:val="28"/>
          <w:szCs w:val="28"/>
        </w:rPr>
        <w:t>Вспомните сказку «Муха-Цокотуха».</w:t>
      </w:r>
    </w:p>
    <w:p w:rsidR="00BB1B64" w:rsidRPr="002C5FA3" w:rsidRDefault="00BB1B64" w:rsidP="00BB1B64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rStyle w:val="c7"/>
          <w:color w:val="000000"/>
          <w:sz w:val="28"/>
          <w:szCs w:val="28"/>
        </w:rPr>
        <w:t>- Какую денежку нашла Муха?</w:t>
      </w:r>
    </w:p>
    <w:p w:rsidR="00BB1B64" w:rsidRPr="002C5FA3" w:rsidRDefault="00BB1B64" w:rsidP="00BB1B64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rStyle w:val="c7"/>
          <w:color w:val="000000"/>
          <w:sz w:val="28"/>
          <w:szCs w:val="28"/>
        </w:rPr>
        <w:t>- Как вы думаете, можно с этой монетой пойти на базар сейчас? Почему?</w:t>
      </w:r>
    </w:p>
    <w:p w:rsidR="00BB1B64" w:rsidRPr="002C5FA3" w:rsidRDefault="00BB1B64" w:rsidP="00BB1B64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rStyle w:val="c7"/>
          <w:color w:val="000000"/>
          <w:sz w:val="28"/>
          <w:szCs w:val="28"/>
        </w:rPr>
        <w:t>- Что вы знаете о современных деньгах?</w:t>
      </w:r>
    </w:p>
    <w:p w:rsidR="00BB1B64" w:rsidRPr="003F6D00" w:rsidRDefault="00BB1B64" w:rsidP="003F6D00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rStyle w:val="c7"/>
          <w:color w:val="000000"/>
          <w:sz w:val="28"/>
          <w:szCs w:val="28"/>
        </w:rPr>
        <w:t>- Попробуйте определить тему нашего занятия.</w:t>
      </w:r>
    </w:p>
    <w:p w:rsidR="00BB1B64" w:rsidRPr="003F6D00" w:rsidRDefault="00BB1B64" w:rsidP="00BB1B6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3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нашего занятия «Современные деньги»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Мы узнаем какую информацию несут российские деньги, узнаем какие деньги есть в других странах, и какие ещё есть виды современных денег.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держим в руках деньги каждый день, но не многие смогут сказать, что изображено на той или иной купюре, какую информацию несут на себе бумажные деньги.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</w:rPr>
        <w:t>Отличаются ли купюры друг от друга? Чем? (Цветом, рисунками, числами.)</w:t>
      </w:r>
    </w:p>
    <w:p w:rsidR="00BB1B64" w:rsidRPr="003F6D00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определить настоящая купюра или нет?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оплатить товар или услугу можно банкнотами, которые имеют следующий номинал: 5, 10, 50, 100, 200, 500, 1 000, 2 000 и 5 000 рублей.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современных российских банкнотах изображаются памятники архитектуры разных городов нашей необъятной страны, что позволяет совершить нам небольшое путешествие по различным городам и регионом России, просто открыв кошелёк и не выходя из дома. Давайте посмотрим на наши банкноты повнимательнее.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 лицевой стороне купюры номиналом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рублей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изображён памятник «Тысячелетие России» в Нижнем-Новгороде, на фоне Софийского собора, а на обороте – крепостная стена Новгородского кремля.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Купюра достоинством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рублей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посвящена Красноярску. На ней изображены: мост через Енисей, часовня </w:t>
      </w:r>
      <w:proofErr w:type="spellStart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Параскевы</w:t>
      </w:r>
      <w:proofErr w:type="spellEnd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Пятницы и Красноярская гидроэлектростанция.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Кстати, банкноты номиналом 5 рублей больше не печатаются, а вот банкноты номиналом 10 рублей с 2011 года замещаются монетами аналогичного номинала. Но несмотря на то, что эти купюры сейчас можно найти только у коллекционеров, они остаются законным платёжным средством на территории нашей страны.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вернёмся к нашему путешествию. Самой мелкой по номиналу купюрой, которая есть сейчас в кошельках ваших родителей, является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 рублей.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Купюра посвящена Санкт-Петербургу. На её лицевой стороне изображена статуя Невы у основания Ростральной колонны и Петропавловский собор, на оборотной – стрелка Васильевского острова, со зданием биржи.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 рублей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Москва. На купюре изображена панорама столичной Театральной площади и колесница древнеримского бога искусств и предсказаний Аполлона на здании Большого театра.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в советское время 100-рублёвые купюры были самыми крупными по номиналу из находившихся в обороте, в современной России этот номинал стал одним из самых низких для бумажных денег.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500-рублёвой купюре 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 Архангельск. На лицевой стороне – памятник Петру Великому и парусник на фоне морского и речного вокзала, а на обратной – панорама Соловецкого монастыря.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тысячной купюре изображён 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Ярославль: на лицевой стороне – часовня Казанской иконы Божией Матери и памятник Ярославу Мудрому, на оборотной – звонница и церковь Печерской иконы Божией Матери и Святые ворота с церковью Введения </w:t>
      </w:r>
      <w:proofErr w:type="spellStart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</w:t>
      </w:r>
      <w:proofErr w:type="spellEnd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-Преображенского монастыря.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пятитысячной купюре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красуется Хабаровск: на лицевой стороне банкноты – памятник генерал-губернатору Восточной Сибири​ Николаю Муравьёву-Амурскому, на оборотной – мост через реку Амур на трассе Чита-Хабаровск.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 новыми банкнотами в нашей стране являются купюры достоинством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200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2000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российских рублей. Регионы и 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достопримечательности, которые изображены на новых купюрах, были выбраны путём народного голосования.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впервые вводимой в обращение купюре достоинством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2000 рублей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есть изображения моста на остров Русский во Владивостоке и космодрома Восточный в Амурской области.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купюрах номиналом </w:t>
      </w: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200 рублей</w:t>
      </w: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 появились виды Севастополя: изображение памятника затопленным кораблям, ворота Графской пристани и вид на Херсонес Таврический.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первые напечатанные новые купюры были направлены Банком России для использования именно в эти регионы.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ещё не все банкноты, которые существуют сегодня. В 2013 году зародилась серия и памятных банкнот в 100 рублей, посвящённых ключевым современным событиям в истории современной России: Зимней Олимпиаде 2014 года, принятию в Российскую Федерацию Республики Крым и Чемпионату мира по футболу 2018 года.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представим, что мы с вами пришли в магазин и мама дала нам список, что нужно купить. Посчитайте, сколько вам потребуется денег, чтобы купить продукты из списка.</w:t>
      </w: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Сок – 30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Макароны – 18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Чай – 10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5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Пирожок – 22 рубля(85)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B64" w:rsidRPr="002C5FA3" w:rsidRDefault="00BB1B64" w:rsidP="00BB1B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5FA3">
        <w:rPr>
          <w:color w:val="000000"/>
          <w:sz w:val="28"/>
          <w:szCs w:val="28"/>
        </w:rPr>
        <w:t>Курица – 40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Яйцо -7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Творог – 25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5 рублей(77)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Каша – 25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– 15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5 рублей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 – 13 рублей (58)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касается монет, то они существуют в следующих номиналах: 10, 5, 2 и 1 рубль, 50, 10, 5 копеек и 1 копейка.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Монеты вообще служат десятилетиями. Обычные монеты делают из стали и покрывают для красоты и защиты от ржавчины разными сплавами.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кроме привычных монет, которые гремят у нас в кошельках и карманах, бывают ещё памятные и инвестиционные монеты.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монеты Банк России выпускает обычно к каким-то важным событиям или историческим датам. На монетах разных серий можно встретить российские памятники архитектуры, портреты художников, писателей и музыкантов, даже животных, занесённых в Красную книгу.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монеты из недрагоценных материалов выглядят непривычно, но принимают их по номиналу, как обычные деньги. Они представляют ценность только для коллекционеров.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5FA3">
        <w:rPr>
          <w:rFonts w:ascii="Times New Roman" w:hAnsi="Times New Roman" w:cs="Times New Roman"/>
          <w:sz w:val="28"/>
          <w:szCs w:val="28"/>
        </w:rPr>
        <w:t>ам нужно отгадать какие слова спрятались.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</w:rPr>
        <w:t>ЛЬУРБ(РУБЛЬ)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</w:rPr>
        <w:t>ПОЙКАЕК(копейка)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</w:rPr>
        <w:t>АКПУРЮ(КУПЮРА)</w:t>
      </w:r>
    </w:p>
    <w:p w:rsidR="00BB1B64" w:rsidRPr="002C5FA3" w:rsidRDefault="00BB1B64" w:rsidP="00BB1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</w:rPr>
        <w:t>ЕМТОНА(МОНЕТА)</w:t>
      </w:r>
    </w:p>
    <w:p w:rsidR="00BB1B64" w:rsidRPr="002C5FA3" w:rsidRDefault="00BB1B64" w:rsidP="00BB1B6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знаете, что бывают наличные и безналичные деньги. Как вы </w:t>
      </w:r>
      <w:proofErr w:type="gramStart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наличные и безналичные деньги?</w:t>
      </w:r>
    </w:p>
    <w:p w:rsidR="00BB1B64" w:rsidRPr="002C5FA3" w:rsidRDefault="00BB1B64" w:rsidP="00BB1B64">
      <w:pPr>
        <w:pStyle w:val="list-item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eastAsia="Times New Roman"/>
          <w:color w:val="222222"/>
          <w:sz w:val="28"/>
          <w:szCs w:val="28"/>
        </w:rPr>
      </w:pPr>
      <w:r w:rsidRPr="002C5FA3">
        <w:rPr>
          <w:rFonts w:eastAsia="Times New Roman"/>
          <w:b/>
          <w:bCs/>
          <w:color w:val="222222"/>
          <w:sz w:val="28"/>
          <w:szCs w:val="28"/>
          <w:bdr w:val="none" w:sz="0" w:space="0" w:color="auto" w:frame="1"/>
        </w:rPr>
        <w:t>Наличные деньги </w:t>
      </w:r>
      <w:r w:rsidRPr="002C5FA3">
        <w:rPr>
          <w:rFonts w:eastAsia="Times New Roman"/>
          <w:color w:val="222222"/>
          <w:sz w:val="28"/>
          <w:szCs w:val="28"/>
          <w:bdr w:val="none" w:sz="0" w:space="0" w:color="auto" w:frame="1"/>
        </w:rPr>
        <w:t>- это валюта государства, представленная в физическом эквиваленте и используемая населением.</w:t>
      </w:r>
    </w:p>
    <w:p w:rsidR="00BB1B64" w:rsidRPr="002C5FA3" w:rsidRDefault="00BB1B64" w:rsidP="00BB1B64">
      <w:pPr>
        <w:pStyle w:val="list-item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eastAsia="Times New Roman"/>
          <w:color w:val="222222"/>
          <w:sz w:val="28"/>
          <w:szCs w:val="28"/>
        </w:rPr>
      </w:pPr>
      <w:r w:rsidRPr="002C5FA3">
        <w:rPr>
          <w:rFonts w:eastAsia="Times New Roman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Безналичные деньги</w:t>
      </w:r>
      <w:r w:rsidRPr="002C5FA3">
        <w:rPr>
          <w:rFonts w:eastAsia="Times New Roman"/>
          <w:color w:val="222222"/>
          <w:sz w:val="28"/>
          <w:szCs w:val="28"/>
          <w:bdr w:val="none" w:sz="0" w:space="0" w:color="auto" w:frame="1"/>
        </w:rPr>
        <w:t> - это те деньги, которые хранятся на банковских счетах предприятий, банковских карт физических лиц для проведения финансовых операций.</w:t>
      </w:r>
    </w:p>
    <w:p w:rsidR="00BB1B64" w:rsidRPr="002C5FA3" w:rsidRDefault="00BB1B64" w:rsidP="00BB1B64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Преимущества оплаты наличными деньгами:</w:t>
      </w:r>
    </w:p>
    <w:p w:rsidR="00BB1B64" w:rsidRPr="002C5FA3" w:rsidRDefault="00BB1B64" w:rsidP="00BB1B64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наличные деньги не требуют присутствия каких-то технических устройств, мобильной или интернет-связи;</w:t>
      </w:r>
    </w:p>
    <w:p w:rsidR="00BB1B64" w:rsidRPr="002C5FA3" w:rsidRDefault="00BB1B64" w:rsidP="00BB1B64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наличные деньги являются общепризнанным средством платежа;</w:t>
      </w:r>
    </w:p>
    <w:p w:rsidR="00BB1B64" w:rsidRPr="002C5FA3" w:rsidRDefault="00BB1B64" w:rsidP="00BB1B64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наличные деньги не требуют дополнительных расходов в виде комиссии за обслуживание карты и переводы.</w:t>
      </w:r>
    </w:p>
    <w:p w:rsidR="00BB1B64" w:rsidRPr="002C5FA3" w:rsidRDefault="00BB1B64" w:rsidP="00BB1B64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F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Преимущества оплаты товара безналичными деньгами на банковской карте: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не нужно отсчитывать деньги и сдачу;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потере банковской карты, деньги остаются на счете. Если сразу заблокировать карту, а потом восстановить и можно будет продолжать пользоваться своими средствами без ущерба для бюджета;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расходов по выписке из банковской карты;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возможность оплаты услуг (коммунальные, телефония) в мобильном приложении;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оплата покупок в онлайн-магазинах;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переводы денежных средств с карты на карту;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дистанционная оплата за кредит с помощью мобильного приложения;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возможность получения кэш-</w:t>
      </w:r>
      <w:proofErr w:type="spellStart"/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бэка</w:t>
      </w:r>
      <w:proofErr w:type="spellEnd"/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(возврат части денег в виде бонуса за какую-либо покупку);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возможность конвертации валюты на месте;</w:t>
      </w:r>
    </w:p>
    <w:p w:rsidR="00BB1B64" w:rsidRPr="002C5FA3" w:rsidRDefault="00BB1B64" w:rsidP="00BB1B64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222222"/>
          <w:sz w:val="28"/>
          <w:szCs w:val="28"/>
        </w:rPr>
        <w:t>бесконтактный платёж с помощью мобильного приложения.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занятия: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что нового вы узнали на сегодняшнем занятии?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-О каких деньгах мы сегодня говорили?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t>-Несмотря на то, что деньги играют важную роль в жизни людей, я призываю вас не ставить их на первое место. Здоровье близких людей, счастливая семья, верные друзья – вот главные ценности нашей жизни.</w:t>
      </w:r>
    </w:p>
    <w:p w:rsidR="00BB1B64" w:rsidRPr="002C5FA3" w:rsidRDefault="00BB1B64" w:rsidP="00BB1B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Большое спасибо всем за работу, нам было приятно с вами заниматься до новых встреч!</w:t>
      </w:r>
    </w:p>
    <w:p w:rsidR="00BB1B64" w:rsidRPr="002C5FA3" w:rsidRDefault="00BB1B64" w:rsidP="00BB1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B64" w:rsidRPr="002C5FA3" w:rsidRDefault="00BB1B64" w:rsidP="00BB1B6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B1B64" w:rsidRPr="002C5FA3" w:rsidRDefault="00BB1B64" w:rsidP="00BB1B6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C1C12" w:rsidRDefault="00BC1C12"/>
    <w:sectPr w:rsidR="00BC1C12" w:rsidSect="003F6D0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1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E68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C3D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479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37358"/>
    <w:multiLevelType w:val="hybridMultilevel"/>
    <w:tmpl w:val="B246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4"/>
    <w:rsid w:val="00017AFE"/>
    <w:rsid w:val="003F6D00"/>
    <w:rsid w:val="004920BD"/>
    <w:rsid w:val="00B4232B"/>
    <w:rsid w:val="00BB1B64"/>
    <w:rsid w:val="00BC1C12"/>
    <w:rsid w:val="00D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5BE9-1072-427B-B472-3097B35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6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B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B1B64"/>
  </w:style>
  <w:style w:type="paragraph" w:customStyle="1" w:styleId="c2">
    <w:name w:val="c2"/>
    <w:basedOn w:val="a"/>
    <w:rsid w:val="00BB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tem">
    <w:name w:val="list-item"/>
    <w:basedOn w:val="a"/>
    <w:rsid w:val="00BB1B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2025-02-19T16:53:00Z</dcterms:created>
  <dcterms:modified xsi:type="dcterms:W3CDTF">2025-02-19T16:53:00Z</dcterms:modified>
</cp:coreProperties>
</file>